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A0" w:rsidRDefault="00855FA0"/>
    <w:p w:rsidR="00855FA0" w:rsidRDefault="00855FA0"/>
    <w:p w:rsidR="00EA396D" w:rsidRDefault="00EA396D"/>
    <w:p w:rsidR="0050328C" w:rsidRDefault="0050328C"/>
    <w:p w:rsidR="00EA396D" w:rsidRPr="00A44243" w:rsidRDefault="00EA396D" w:rsidP="00081700">
      <w:pPr>
        <w:spacing w:after="0" w:line="240" w:lineRule="auto"/>
      </w:pPr>
      <w:r w:rsidRPr="00833E56">
        <w:rPr>
          <w:highlight w:val="yellow"/>
        </w:rPr>
        <w:t>December 19</w:t>
      </w:r>
      <w:r w:rsidRPr="00C32984">
        <w:rPr>
          <w:highlight w:val="yellow"/>
        </w:rPr>
        <w:t xml:space="preserve">, </w:t>
      </w:r>
      <w:r w:rsidR="00C32984" w:rsidRPr="00C32984">
        <w:rPr>
          <w:highlight w:val="yellow"/>
        </w:rPr>
        <w:t>2019</w:t>
      </w:r>
    </w:p>
    <w:p w:rsidR="00EA396D" w:rsidRPr="00A44243" w:rsidRDefault="00EA396D" w:rsidP="00081700">
      <w:pPr>
        <w:spacing w:after="0" w:line="240" w:lineRule="auto"/>
      </w:pPr>
      <w:r w:rsidRPr="00A44243">
        <w:t xml:space="preserve">Chris </w:t>
      </w:r>
      <w:r w:rsidR="00D3159B">
        <w:t>Merri</w:t>
      </w:r>
      <w:r w:rsidR="00AD7B2D">
        <w:t>tt</w:t>
      </w:r>
    </w:p>
    <w:p w:rsidR="00EA396D" w:rsidRPr="00A44243" w:rsidRDefault="00EA396D" w:rsidP="00081700">
      <w:pPr>
        <w:spacing w:after="0" w:line="240" w:lineRule="auto"/>
      </w:pPr>
      <w:r w:rsidRPr="00A44243">
        <w:t>Utah Division of State History</w:t>
      </w:r>
    </w:p>
    <w:p w:rsidR="00EA396D" w:rsidRPr="00A44243" w:rsidRDefault="00EA396D" w:rsidP="00081700">
      <w:pPr>
        <w:spacing w:after="0" w:line="240" w:lineRule="auto"/>
      </w:pPr>
      <w:r w:rsidRPr="00A44243">
        <w:t>300 Rio Grande Street</w:t>
      </w:r>
    </w:p>
    <w:p w:rsidR="00EA396D" w:rsidRPr="00A44243" w:rsidRDefault="00EA396D" w:rsidP="00081700">
      <w:pPr>
        <w:spacing w:after="0" w:line="240" w:lineRule="auto"/>
      </w:pPr>
      <w:r w:rsidRPr="00A44243">
        <w:t>SLC, UT  84</w:t>
      </w:r>
      <w:r w:rsidR="00081700" w:rsidRPr="00A44243">
        <w:t>1</w:t>
      </w:r>
      <w:r w:rsidRPr="00A44243">
        <w:t>01-1182</w:t>
      </w:r>
    </w:p>
    <w:p w:rsidR="00EA396D" w:rsidRPr="00A44243" w:rsidRDefault="00EA396D" w:rsidP="00081700">
      <w:pPr>
        <w:spacing w:after="0" w:line="240" w:lineRule="auto"/>
      </w:pPr>
    </w:p>
    <w:p w:rsidR="00EA396D" w:rsidRDefault="002438F7" w:rsidP="00081700">
      <w:pPr>
        <w:spacing w:after="0" w:line="240" w:lineRule="auto"/>
        <w:rPr>
          <w:b/>
        </w:rPr>
      </w:pPr>
      <w:r>
        <w:rPr>
          <w:b/>
          <w:highlight w:val="yellow"/>
        </w:rPr>
        <w:t xml:space="preserve">RE:  </w:t>
      </w:r>
      <w:r w:rsidRPr="002438F7">
        <w:rPr>
          <w:b/>
          <w:highlight w:val="yellow"/>
        </w:rPr>
        <w:t>Project Name and Address</w:t>
      </w:r>
      <w:r w:rsidR="009C219F">
        <w:rPr>
          <w:b/>
        </w:rPr>
        <w:t xml:space="preserve"> </w:t>
      </w:r>
    </w:p>
    <w:p w:rsidR="002438F7" w:rsidRPr="00A44243" w:rsidRDefault="002438F7" w:rsidP="00081700">
      <w:pPr>
        <w:spacing w:after="0" w:line="240" w:lineRule="auto"/>
        <w:rPr>
          <w:b/>
        </w:rPr>
      </w:pPr>
      <w:r>
        <w:rPr>
          <w:b/>
        </w:rPr>
        <w:t xml:space="preserve">        HOME Program </w:t>
      </w:r>
    </w:p>
    <w:p w:rsidR="00EA396D" w:rsidRPr="00A44243" w:rsidRDefault="00EA396D" w:rsidP="00081700">
      <w:pPr>
        <w:spacing w:after="0" w:line="240" w:lineRule="auto"/>
        <w:rPr>
          <w:b/>
        </w:rPr>
      </w:pPr>
    </w:p>
    <w:p w:rsidR="00EA396D" w:rsidRDefault="00EA396D" w:rsidP="00081700">
      <w:pPr>
        <w:spacing w:after="0" w:line="240" w:lineRule="auto"/>
      </w:pPr>
      <w:r w:rsidRPr="00A44243">
        <w:t>Dear Chris:</w:t>
      </w:r>
    </w:p>
    <w:p w:rsidR="002438F7" w:rsidRDefault="002438F7" w:rsidP="00081700">
      <w:pPr>
        <w:spacing w:after="0" w:line="240" w:lineRule="auto"/>
      </w:pPr>
    </w:p>
    <w:p w:rsidR="00EA396D" w:rsidRDefault="002438F7" w:rsidP="00016B13">
      <w:pPr>
        <w:autoSpaceDE w:val="0"/>
        <w:autoSpaceDN w:val="0"/>
        <w:adjustRightInd w:val="0"/>
        <w:spacing w:after="0" w:line="240" w:lineRule="auto"/>
      </w:pPr>
      <w:r w:rsidRPr="00C82A48">
        <w:t>In accordance with Section 106 of the National Historic Preservation Act and its</w:t>
      </w:r>
      <w:r>
        <w:t xml:space="preserve"> </w:t>
      </w:r>
      <w:r w:rsidRPr="00C82A48">
        <w:t xml:space="preserve">implementing regulations, 36 CFR Part 800, we are providing </w:t>
      </w:r>
      <w:r>
        <w:t xml:space="preserve">information </w:t>
      </w:r>
      <w:r w:rsidRPr="00C82A48">
        <w:t>for your review and</w:t>
      </w:r>
      <w:r>
        <w:t xml:space="preserve"> </w:t>
      </w:r>
      <w:r w:rsidRPr="00C82A48">
        <w:t>concurrence regarding the above-referenced project</w:t>
      </w:r>
      <w:r>
        <w:t>.  It is being considered for assistance in the HOME Investment Partnership Program (HOME) and is subject to review under 24 CFR Part [50 or 58].</w:t>
      </w:r>
      <w:r w:rsidRPr="00C82A48">
        <w:t xml:space="preserve">  </w:t>
      </w:r>
    </w:p>
    <w:p w:rsidR="00016B13" w:rsidRDefault="00016B13" w:rsidP="00016B13">
      <w:pPr>
        <w:autoSpaceDE w:val="0"/>
        <w:autoSpaceDN w:val="0"/>
        <w:adjustRightInd w:val="0"/>
        <w:spacing w:after="0" w:line="240" w:lineRule="auto"/>
      </w:pPr>
    </w:p>
    <w:p w:rsidR="00016B13" w:rsidRPr="00A44243" w:rsidRDefault="00016B13" w:rsidP="00016B13">
      <w:pPr>
        <w:autoSpaceDE w:val="0"/>
        <w:autoSpaceDN w:val="0"/>
        <w:adjustRightInd w:val="0"/>
      </w:pPr>
      <w:r w:rsidRPr="00A44243">
        <w:t xml:space="preserve">The </w:t>
      </w:r>
      <w:r>
        <w:rPr>
          <w:highlight w:val="yellow"/>
        </w:rPr>
        <w:t xml:space="preserve">Name of Project </w:t>
      </w:r>
      <w:r w:rsidRPr="002438F7">
        <w:t>is a multi-family housing project that will be located</w:t>
      </w:r>
      <w:r>
        <w:t xml:space="preserve"> at </w:t>
      </w:r>
      <w:r>
        <w:rPr>
          <w:highlight w:val="yellow"/>
        </w:rPr>
        <w:t>enter address</w:t>
      </w:r>
      <w:r w:rsidRPr="00D3159B">
        <w:rPr>
          <w:highlight w:val="yellow"/>
        </w:rPr>
        <w:t>.</w:t>
      </w:r>
      <w:r>
        <w:t xml:space="preserve">  It</w:t>
      </w:r>
      <w:r w:rsidRPr="00A44243">
        <w:t xml:space="preserve"> has been </w:t>
      </w:r>
      <w:r w:rsidRPr="00A44243">
        <w:rPr>
          <w:rFonts w:cs="Arial"/>
        </w:rPr>
        <w:t xml:space="preserve">awarded funding from </w:t>
      </w:r>
      <w:r w:rsidRPr="00A44243">
        <w:t>State of Utah, Department of Workforce Services, Housing &amp;</w:t>
      </w:r>
      <w:r>
        <w:t xml:space="preserve"> Community Development Division</w:t>
      </w:r>
      <w:r w:rsidRPr="00A44243">
        <w:t xml:space="preserve"> </w:t>
      </w:r>
      <w:r w:rsidRPr="00016B13">
        <w:t xml:space="preserve">in the amount of </w:t>
      </w:r>
      <w:r w:rsidR="00056175">
        <w:t>(</w:t>
      </w:r>
      <w:r w:rsidRPr="00016B13">
        <w:rPr>
          <w:highlight w:val="yellow"/>
        </w:rPr>
        <w:t>enter amount</w:t>
      </w:r>
      <w:r w:rsidR="00056175">
        <w:t>)</w:t>
      </w:r>
      <w:r>
        <w:t>.  Based on our research, we</w:t>
      </w:r>
      <w:r w:rsidRPr="00C82A48">
        <w:t xml:space="preserve"> have defined the </w:t>
      </w:r>
      <w:r>
        <w:t>A</w:t>
      </w:r>
      <w:r w:rsidRPr="00C82A48">
        <w:t xml:space="preserve">rea of </w:t>
      </w:r>
      <w:r>
        <w:t>P</w:t>
      </w:r>
      <w:r w:rsidRPr="00C82A48">
        <w:t xml:space="preserve">otential </w:t>
      </w:r>
      <w:r>
        <w:t>E</w:t>
      </w:r>
      <w:r w:rsidRPr="00C82A48">
        <w:t>ffect</w:t>
      </w:r>
      <w:r>
        <w:t xml:space="preserve"> (APE)</w:t>
      </w:r>
      <w:r w:rsidRPr="00C82A48">
        <w:t xml:space="preserve"> as </w:t>
      </w:r>
      <w:r w:rsidR="00056175">
        <w:rPr>
          <w:highlight w:val="yellow"/>
        </w:rPr>
        <w:t xml:space="preserve">(enter </w:t>
      </w:r>
      <w:r w:rsidRPr="00016B13">
        <w:rPr>
          <w:highlight w:val="yellow"/>
        </w:rPr>
        <w:t>the boundary of the project property OR other boundary].</w:t>
      </w:r>
      <w:r>
        <w:t xml:space="preserve">  </w:t>
      </w:r>
    </w:p>
    <w:p w:rsidR="00016B13" w:rsidRDefault="00016B13" w:rsidP="00016B13">
      <w:pPr>
        <w:autoSpaceDE w:val="0"/>
        <w:autoSpaceDN w:val="0"/>
        <w:adjustRightInd w:val="0"/>
      </w:pPr>
      <w:r w:rsidRPr="007F5783">
        <w:t xml:space="preserve">Attached for your review are copies of relevant documents </w:t>
      </w:r>
      <w:r w:rsidR="00056175">
        <w:t xml:space="preserve">that support </w:t>
      </w:r>
      <w:r w:rsidRPr="007F5783">
        <w:t>our</w:t>
      </w:r>
      <w:r>
        <w:t xml:space="preserve"> </w:t>
      </w:r>
      <w:r w:rsidRPr="007F5783">
        <w:t>finding</w:t>
      </w:r>
      <w:r w:rsidR="00056175">
        <w:t xml:space="preserve">.  </w:t>
      </w:r>
      <w:r>
        <w:t>T</w:t>
      </w:r>
      <w:r w:rsidRPr="007F5783">
        <w:t xml:space="preserve">his documentation </w:t>
      </w:r>
      <w:r>
        <w:t>satisfies</w:t>
      </w:r>
      <w:r w:rsidRPr="007F5783">
        <w:t xml:space="preserve"> requirements set forth at §800.11(d).</w:t>
      </w:r>
    </w:p>
    <w:p w:rsidR="00D3159B" w:rsidRDefault="00EA396D" w:rsidP="0008170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44243">
        <w:t xml:space="preserve">A description of project location, including street address and map.  </w:t>
      </w:r>
    </w:p>
    <w:p w:rsidR="00833E56" w:rsidRDefault="009C219F" w:rsidP="0008170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Photos of project area</w:t>
      </w:r>
    </w:p>
    <w:p w:rsidR="00833E56" w:rsidRDefault="00833E56" w:rsidP="0008170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Scope of Work proposed</w:t>
      </w:r>
    </w:p>
    <w:p w:rsidR="00833E56" w:rsidRDefault="00833E56" w:rsidP="0008170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Contact Information (phone, fax and email) </w:t>
      </w:r>
    </w:p>
    <w:p w:rsidR="009C2BDE" w:rsidRDefault="009C2BDE" w:rsidP="009C2BDE">
      <w:pPr>
        <w:pStyle w:val="ListParagraph"/>
        <w:spacing w:after="0" w:line="240" w:lineRule="auto"/>
        <w:contextualSpacing w:val="0"/>
      </w:pPr>
    </w:p>
    <w:p w:rsidR="00016B13" w:rsidRDefault="00D515BA" w:rsidP="00016B13">
      <w:pPr>
        <w:autoSpaceDE w:val="0"/>
        <w:autoSpaceDN w:val="0"/>
        <w:adjustRightInd w:val="0"/>
      </w:pPr>
      <w:r w:rsidRPr="00A44243">
        <w:t xml:space="preserve">We have performed a site review of the project and its location and have </w:t>
      </w:r>
      <w:r w:rsidR="00016B13">
        <w:t>made a finding of “No Historic Properties Affected</w:t>
      </w:r>
      <w:r w:rsidR="00056175">
        <w:t>”</w:t>
      </w:r>
      <w:r w:rsidRPr="00A44243">
        <w:t xml:space="preserve"> </w:t>
      </w:r>
      <w:r w:rsidR="00016B13">
        <w:t>pursuant to 36 CFR 800.</w:t>
      </w:r>
      <w:r w:rsidR="00016B13" w:rsidRPr="00E37CCC">
        <w:t>4(d)(1)</w:t>
      </w:r>
      <w:r w:rsidR="00016B13">
        <w:t>.</w:t>
      </w:r>
      <w:r w:rsidRPr="00A44243">
        <w:t xml:space="preserve"> </w:t>
      </w:r>
      <w:r w:rsidR="00016B13" w:rsidRPr="007F5783">
        <w:t>In accordance with §800.4(d)(1)(</w:t>
      </w:r>
      <w:proofErr w:type="spellStart"/>
      <w:r w:rsidR="00016B13" w:rsidRPr="007F5783">
        <w:t>i</w:t>
      </w:r>
      <w:proofErr w:type="spellEnd"/>
      <w:r w:rsidR="00016B13" w:rsidRPr="007F5783">
        <w:t>), your office has</w:t>
      </w:r>
      <w:r w:rsidR="00016B13">
        <w:t xml:space="preserve"> </w:t>
      </w:r>
      <w:r w:rsidR="00016B13" w:rsidRPr="007F5783">
        <w:t>thirty days to object</w:t>
      </w:r>
      <w:r w:rsidR="00016B13">
        <w:t xml:space="preserve"> to this finding.</w:t>
      </w:r>
      <w:r w:rsidR="00016B13" w:rsidRPr="007F5783">
        <w:t xml:space="preserve"> Please respond within this timeframe, otherwise we will assume</w:t>
      </w:r>
      <w:r w:rsidR="00016B13">
        <w:t xml:space="preserve"> that you concur</w:t>
      </w:r>
      <w:r w:rsidR="00016B13" w:rsidRPr="007F5783">
        <w:t xml:space="preserve"> with our finding. </w:t>
      </w:r>
      <w:r w:rsidR="002D2B44">
        <w:t xml:space="preserve"> If you have questions regarding this finding, please call (</w:t>
      </w:r>
      <w:r w:rsidR="005902F0">
        <w:t>385</w:t>
      </w:r>
      <w:r w:rsidR="002D2B44">
        <w:t xml:space="preserve">) </w:t>
      </w:r>
      <w:r w:rsidR="005902F0">
        <w:t>377</w:t>
      </w:r>
      <w:r w:rsidR="002D2B44">
        <w:t>-</w:t>
      </w:r>
      <w:r w:rsidR="005902F0">
        <w:t>3338</w:t>
      </w:r>
      <w:r w:rsidR="002D2B44">
        <w:t>.</w:t>
      </w:r>
    </w:p>
    <w:p w:rsidR="00855FA0" w:rsidRPr="00A44243" w:rsidRDefault="00855FA0" w:rsidP="00081700">
      <w:pPr>
        <w:spacing w:after="0" w:line="240" w:lineRule="auto"/>
      </w:pPr>
    </w:p>
    <w:p w:rsidR="00855FA0" w:rsidRPr="00A44243" w:rsidRDefault="00855FA0" w:rsidP="00081700">
      <w:pPr>
        <w:spacing w:after="0" w:line="240" w:lineRule="auto"/>
      </w:pPr>
    </w:p>
    <w:p w:rsidR="00D515BA" w:rsidRDefault="00D515BA" w:rsidP="00081700">
      <w:pPr>
        <w:spacing w:after="0" w:line="240" w:lineRule="auto"/>
      </w:pPr>
      <w:r w:rsidRPr="00A44243">
        <w:t>Sincerely,</w:t>
      </w:r>
    </w:p>
    <w:p w:rsidR="00833E56" w:rsidRPr="00A44243" w:rsidRDefault="00833E56" w:rsidP="00081700">
      <w:pPr>
        <w:spacing w:after="0" w:line="240" w:lineRule="auto"/>
      </w:pPr>
    </w:p>
    <w:p w:rsidR="00D515BA" w:rsidRPr="00A44243" w:rsidRDefault="00D515BA" w:rsidP="00081700">
      <w:pPr>
        <w:spacing w:after="0" w:line="240" w:lineRule="auto"/>
      </w:pPr>
      <w:r w:rsidRPr="00A44243">
        <w:t xml:space="preserve">____________________________________           </w:t>
      </w:r>
      <w:r w:rsidR="00081700" w:rsidRPr="00A44243">
        <w:t>_________</w:t>
      </w:r>
      <w:r w:rsidRPr="00A44243">
        <w:t>______________________</w:t>
      </w:r>
    </w:p>
    <w:p w:rsidR="00D515BA" w:rsidRPr="00A44243" w:rsidRDefault="00833E56" w:rsidP="00081700">
      <w:pPr>
        <w:spacing w:after="0" w:line="240" w:lineRule="auto"/>
      </w:pPr>
      <w:r w:rsidRPr="00833E56">
        <w:rPr>
          <w:highlight w:val="yellow"/>
        </w:rPr>
        <w:t>Enter Project Representative</w:t>
      </w:r>
      <w:r>
        <w:tab/>
      </w:r>
      <w:r>
        <w:tab/>
      </w:r>
      <w:r>
        <w:tab/>
        <w:t xml:space="preserve"> </w:t>
      </w:r>
      <w:r w:rsidR="00D515BA" w:rsidRPr="00A44243">
        <w:t xml:space="preserve">   </w:t>
      </w:r>
      <w:r w:rsidR="00C32984">
        <w:t>Sanobi Johnson</w:t>
      </w:r>
      <w:r w:rsidR="00D515BA" w:rsidRPr="00A44243">
        <w:t>/HUD Environmental Review</w:t>
      </w:r>
      <w:r w:rsidR="00081700" w:rsidRPr="00A44243">
        <w:t xml:space="preserve"> Officer</w:t>
      </w:r>
      <w:r w:rsidR="005902F0">
        <w:tab/>
      </w:r>
      <w:r w:rsidR="00894696">
        <w:tab/>
      </w:r>
      <w:r w:rsidR="00894696">
        <w:tab/>
      </w:r>
      <w:r w:rsidR="00894696">
        <w:tab/>
      </w:r>
      <w:r w:rsidR="00894696">
        <w:tab/>
      </w:r>
      <w:r w:rsidR="00894696">
        <w:tab/>
      </w:r>
      <w:r w:rsidR="00894696">
        <w:tab/>
        <w:t xml:space="preserve">   </w:t>
      </w:r>
      <w:r w:rsidR="00081700" w:rsidRPr="00A44243">
        <w:t xml:space="preserve"> State of Utah-Dept. of Workforce Services</w:t>
      </w:r>
      <w:bookmarkStart w:id="0" w:name="_GoBack"/>
      <w:bookmarkEnd w:id="0"/>
    </w:p>
    <w:sectPr w:rsidR="00D515BA" w:rsidRPr="00A44243" w:rsidSect="0089469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42F"/>
    <w:multiLevelType w:val="hybridMultilevel"/>
    <w:tmpl w:val="B4E43BD8"/>
    <w:lvl w:ilvl="0" w:tplc="36C8FC68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6D"/>
    <w:rsid w:val="00016B13"/>
    <w:rsid w:val="00056175"/>
    <w:rsid w:val="00081700"/>
    <w:rsid w:val="002438F7"/>
    <w:rsid w:val="002D2B44"/>
    <w:rsid w:val="00382B84"/>
    <w:rsid w:val="0050328C"/>
    <w:rsid w:val="005902F0"/>
    <w:rsid w:val="00833E56"/>
    <w:rsid w:val="00855FA0"/>
    <w:rsid w:val="00873780"/>
    <w:rsid w:val="00894696"/>
    <w:rsid w:val="0089725A"/>
    <w:rsid w:val="009C219F"/>
    <w:rsid w:val="009C2BDE"/>
    <w:rsid w:val="009F7705"/>
    <w:rsid w:val="00A44243"/>
    <w:rsid w:val="00AD7B2D"/>
    <w:rsid w:val="00B71979"/>
    <w:rsid w:val="00C2178D"/>
    <w:rsid w:val="00C32984"/>
    <w:rsid w:val="00D3159B"/>
    <w:rsid w:val="00D515BA"/>
    <w:rsid w:val="00EA396D"/>
    <w:rsid w:val="00E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4292"/>
  <w15:docId w15:val="{7CE70430-34F3-4F7B-AD27-83EE409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717DA556BC40B8D5A04A73E16575" ma:contentTypeVersion="2" ma:contentTypeDescription="Create a new document." ma:contentTypeScope="" ma:versionID="eda127431284c372f3cb8f85910af1b5">
  <xsd:schema xmlns:xsd="http://www.w3.org/2001/XMLSchema" xmlns:xs="http://www.w3.org/2001/XMLSchema" xmlns:p="http://schemas.microsoft.com/office/2006/metadata/properties" xmlns:ns2="0614ab17-6a7d-4d73-8ed8-a643633569e3" targetNamespace="http://schemas.microsoft.com/office/2006/metadata/properties" ma:root="true" ma:fieldsID="629420d22e16c554906d2df6bb5a2fdf" ns2:_="">
    <xsd:import namespace="0614ab17-6a7d-4d73-8ed8-a64363356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ab17-6a7d-4d73-8ed8-a643633569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6DCA4-8C27-450D-AAD1-1869ACC0F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5F6D3-79BF-4375-9B09-7F5049880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ab17-6a7d-4d73-8ed8-a64363356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AF71C-9474-49C1-9794-D93304BBA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Cornelius</dc:creator>
  <cp:lastModifiedBy>Sanobi Johnson</cp:lastModifiedBy>
  <cp:revision>7</cp:revision>
  <cp:lastPrinted>2016-12-19T17:11:00Z</cp:lastPrinted>
  <dcterms:created xsi:type="dcterms:W3CDTF">2020-05-01T19:04:00Z</dcterms:created>
  <dcterms:modified xsi:type="dcterms:W3CDTF">2021-09-02T14:07:00Z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0x01010081FF717DA556BC40B8D5A04A73E16575</vt:lpwstr>
  </property>
</Properties>
</file>